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F1" w:rsidRDefault="004679F1" w:rsidP="00812434">
      <w:pPr>
        <w:pStyle w:val="a3"/>
        <w:jc w:val="both"/>
      </w:pPr>
    </w:p>
    <w:p w:rsidR="004679F1" w:rsidRDefault="004679F1" w:rsidP="00812434">
      <w:pPr>
        <w:pStyle w:val="a3"/>
        <w:jc w:val="center"/>
        <w:rPr>
          <w:b/>
        </w:rPr>
      </w:pPr>
      <w:r w:rsidRPr="00812434">
        <w:rPr>
          <w:b/>
        </w:rPr>
        <w:t>Памятка для родителей</w:t>
      </w:r>
    </w:p>
    <w:p w:rsidR="00C640CD" w:rsidRPr="00812434" w:rsidRDefault="00C640CD" w:rsidP="00812434">
      <w:pPr>
        <w:pStyle w:val="a3"/>
        <w:jc w:val="center"/>
        <w:rPr>
          <w:b/>
        </w:rPr>
      </w:pPr>
    </w:p>
    <w:p w:rsidR="004679F1" w:rsidRDefault="004679F1" w:rsidP="00C640CD">
      <w:pPr>
        <w:pStyle w:val="a3"/>
        <w:jc w:val="center"/>
      </w:pPr>
      <w:r>
        <w:t>Уважаемые родители выпускника!</w:t>
      </w:r>
    </w:p>
    <w:p w:rsidR="00C640CD" w:rsidRDefault="00C640CD" w:rsidP="00C640CD">
      <w:pPr>
        <w:pStyle w:val="a3"/>
        <w:jc w:val="center"/>
      </w:pPr>
    </w:p>
    <w:p w:rsidR="00C640CD" w:rsidRDefault="004679F1" w:rsidP="00C640CD">
      <w:pPr>
        <w:pStyle w:val="a3"/>
        <w:ind w:firstLine="708"/>
        <w:jc w:val="both"/>
      </w:pPr>
      <w:proofErr w:type="gramStart"/>
      <w:r>
        <w:t>Ваши</w:t>
      </w:r>
      <w:proofErr w:type="gramEnd"/>
      <w:r>
        <w:t xml:space="preserve">  сын или дочь принимают участие в ГИА. </w:t>
      </w:r>
    </w:p>
    <w:p w:rsidR="004679F1" w:rsidRDefault="004679F1" w:rsidP="00C640CD">
      <w:pPr>
        <w:pStyle w:val="a3"/>
        <w:ind w:firstLine="708"/>
        <w:jc w:val="both"/>
      </w:pPr>
      <w:r>
        <w:t xml:space="preserve">Почему они так волнуются? Сомневаются в полноте и прочности своих знаний. Сомневаются в собственных способностях: умении логически мыслить, анализировать, концентрировать и распределять внимание. Испытывают страх перед экзаменом в силу личностных особенностей — тревожности, неуверенности в себе. Боятся незнакомой, неопределенной ситуации. Испытывают повышенную ответственность перед родителями и школой. Каждая из этих причин может в той или иной степени влиять на состояние вашего ребенка. Экзамены требуют большого напряжения сил, ясной мысли, смекалки. Нередко в это время некоторые дети утрачивают аппетит, худеют, плохо спят. И от того, насколько правильно будет организован режим занятий и отдыха, во многом зависит и успешная сдача экзаменов, и сохранение здоровья. </w:t>
      </w:r>
    </w:p>
    <w:p w:rsidR="00C640CD" w:rsidRDefault="00C640CD" w:rsidP="00C640CD">
      <w:pPr>
        <w:pStyle w:val="a3"/>
        <w:ind w:firstLine="708"/>
        <w:jc w:val="both"/>
      </w:pPr>
    </w:p>
    <w:p w:rsidR="004679F1" w:rsidRPr="00C640CD" w:rsidRDefault="004679F1" w:rsidP="00C640CD">
      <w:pPr>
        <w:pStyle w:val="a3"/>
        <w:jc w:val="center"/>
        <w:rPr>
          <w:b/>
        </w:rPr>
      </w:pPr>
      <w:r w:rsidRPr="00C640CD">
        <w:rPr>
          <w:b/>
        </w:rPr>
        <w:t>Чем вы можете помочь своему ребенку в сложный период подготовки и сдачи ГИА?</w:t>
      </w:r>
    </w:p>
    <w:p w:rsidR="004679F1" w:rsidRPr="00812434" w:rsidRDefault="004679F1" w:rsidP="00812434">
      <w:pPr>
        <w:pStyle w:val="a3"/>
        <w:jc w:val="both"/>
        <w:rPr>
          <w:b/>
        </w:rPr>
      </w:pPr>
      <w:r w:rsidRPr="00812434">
        <w:rPr>
          <w:b/>
        </w:rPr>
        <w:t xml:space="preserve">Вы можете: </w:t>
      </w:r>
    </w:p>
    <w:p w:rsidR="004679F1" w:rsidRDefault="004679F1" w:rsidP="00812434">
      <w:pPr>
        <w:pStyle w:val="a3"/>
        <w:jc w:val="both"/>
      </w:pPr>
      <w:r w:rsidRPr="00C640CD">
        <w:rPr>
          <w:b/>
          <w:i/>
        </w:rPr>
        <w:t xml:space="preserve">Собрать информацию </w:t>
      </w:r>
      <w:r>
        <w:t xml:space="preserve">о процессе проведения экзамена, чтобы экзамен не был ни для вас, ни для вашего ребенка ситуацией неопределенности. Проявлять понимание и любовь, оказывать поддержку, верить в его силы: </w:t>
      </w:r>
    </w:p>
    <w:p w:rsidR="004679F1" w:rsidRDefault="004679F1" w:rsidP="00812434">
      <w:pPr>
        <w:pStyle w:val="a3"/>
        <w:jc w:val="both"/>
      </w:pPr>
      <w:r>
        <w:t xml:space="preserve">* откажитесь от упреков, доверяйте ребенку; </w:t>
      </w:r>
    </w:p>
    <w:p w:rsidR="004679F1" w:rsidRDefault="004679F1" w:rsidP="00812434">
      <w:pPr>
        <w:pStyle w:val="a3"/>
        <w:jc w:val="both"/>
      </w:pPr>
      <w:r>
        <w:t xml:space="preserve">* не повышайте тревожность ребенка накануне экзаменов;  </w:t>
      </w:r>
    </w:p>
    <w:p w:rsidR="00C640CD" w:rsidRDefault="004679F1" w:rsidP="00812434">
      <w:pPr>
        <w:pStyle w:val="a3"/>
        <w:jc w:val="both"/>
      </w:pPr>
      <w:r>
        <w:t xml:space="preserve">* если школьник хочет работать под музыку, не надо этому препятствовать, только договоритесь, чтобы это была музыка без слов, но  продуктивная умственная деятельность возможна только в условиях тишины. </w:t>
      </w:r>
    </w:p>
    <w:p w:rsidR="00C640CD" w:rsidRDefault="00C640CD" w:rsidP="00812434">
      <w:pPr>
        <w:pStyle w:val="a3"/>
        <w:jc w:val="both"/>
      </w:pPr>
    </w:p>
    <w:p w:rsidR="004679F1" w:rsidRPr="00C640CD" w:rsidRDefault="004679F1" w:rsidP="00812434">
      <w:pPr>
        <w:pStyle w:val="a3"/>
        <w:jc w:val="both"/>
      </w:pPr>
      <w:r w:rsidRPr="00C640CD">
        <w:rPr>
          <w:b/>
          <w:i/>
        </w:rPr>
        <w:lastRenderedPageBreak/>
        <w:t xml:space="preserve">Участвовать в подготовке к ГИА: </w:t>
      </w:r>
    </w:p>
    <w:p w:rsidR="004679F1" w:rsidRDefault="004679F1" w:rsidP="00812434">
      <w:pPr>
        <w:pStyle w:val="a3"/>
        <w:jc w:val="both"/>
      </w:pPr>
      <w:r>
        <w:t>Обсудите, какой учебный материал нужно повторить. Вместе составьте план подготовки. Помогите детям распределить т</w:t>
      </w:r>
      <w:r w:rsidR="00812434">
        <w:t xml:space="preserve">емы подготовки по дням. Вместе </w:t>
      </w:r>
      <w:r>
        <w:t xml:space="preserve">определите, «жаворонок» выпускник или «сова». Если «жаворонок» — основная подготовка проводится днем, если «сова» — вечером. </w:t>
      </w:r>
    </w:p>
    <w:p w:rsidR="004679F1" w:rsidRDefault="004679F1" w:rsidP="00812434">
      <w:pPr>
        <w:pStyle w:val="a3"/>
        <w:jc w:val="both"/>
      </w:pPr>
      <w:r>
        <w:t xml:space="preserve">Проведите репетицию письменного экзамена (ГИА). Установите </w:t>
      </w:r>
    </w:p>
    <w:p w:rsidR="004679F1" w:rsidRDefault="004679F1" w:rsidP="00812434">
      <w:pPr>
        <w:pStyle w:val="a3"/>
        <w:jc w:val="both"/>
      </w:pPr>
      <w:r>
        <w:t xml:space="preserve">продолжительность пробного экзамена (3 или  4 часа), организуйте условия для работы, при которых выпускник не будет отвлекаться. Помогите исправить ошибки и обсудите, почему они возникли. </w:t>
      </w:r>
    </w:p>
    <w:p w:rsidR="004679F1" w:rsidRPr="00C640CD" w:rsidRDefault="004679F1" w:rsidP="00812434">
      <w:pPr>
        <w:pStyle w:val="a3"/>
        <w:jc w:val="both"/>
        <w:rPr>
          <w:b/>
          <w:i/>
        </w:rPr>
      </w:pPr>
      <w:r w:rsidRPr="00C640CD">
        <w:rPr>
          <w:b/>
          <w:i/>
        </w:rPr>
        <w:t xml:space="preserve">Организовать режим  дня </w:t>
      </w:r>
    </w:p>
    <w:p w:rsidR="004679F1" w:rsidRDefault="004679F1" w:rsidP="00812434">
      <w:pPr>
        <w:pStyle w:val="a3"/>
        <w:jc w:val="both"/>
      </w:pPr>
      <w:proofErr w:type="gramStart"/>
      <w:r>
        <w:t xml:space="preserve">(именно родители могут помочь своему ребенку наиболее эффективно </w:t>
      </w:r>
      <w:proofErr w:type="gramEnd"/>
    </w:p>
    <w:p w:rsidR="004679F1" w:rsidRDefault="004679F1" w:rsidP="00812434">
      <w:pPr>
        <w:pStyle w:val="a3"/>
        <w:jc w:val="both"/>
      </w:pPr>
      <w:r>
        <w:t xml:space="preserve">распорядиться временем и силами при подготовке к ГИА) </w:t>
      </w:r>
    </w:p>
    <w:p w:rsidR="004679F1" w:rsidRDefault="004679F1" w:rsidP="00812434">
      <w:pPr>
        <w:pStyle w:val="a3"/>
        <w:jc w:val="both"/>
      </w:pPr>
      <w:r>
        <w:t xml:space="preserve">Медики не рекомендуют в этот период менять обычный режим дня. День должен начинаться с утренней гимнастики (физическая зарядка в период напряженного умственного труда, когда дневная двигательная активность значительно снижена, особенно необходима).  </w:t>
      </w:r>
    </w:p>
    <w:p w:rsidR="004679F1" w:rsidRDefault="004679F1" w:rsidP="00812434">
      <w:pPr>
        <w:pStyle w:val="a3"/>
        <w:jc w:val="both"/>
      </w:pPr>
      <w:r>
        <w:t xml:space="preserve">После сытного завтрака нужно сразу же приступать к занятиям.  </w:t>
      </w:r>
    </w:p>
    <w:p w:rsidR="004679F1" w:rsidRDefault="004679F1" w:rsidP="00812434">
      <w:pPr>
        <w:pStyle w:val="a3"/>
        <w:jc w:val="both"/>
      </w:pPr>
      <w:r>
        <w:t xml:space="preserve">Обеспечьте дома удобное место для занятий, проследите, чтобы никто из домашних не мешал.  </w:t>
      </w:r>
    </w:p>
    <w:p w:rsidR="004679F1" w:rsidRDefault="004679F1" w:rsidP="00812434">
      <w:pPr>
        <w:pStyle w:val="a3"/>
        <w:jc w:val="both"/>
      </w:pPr>
      <w:r>
        <w:t xml:space="preserve">Лучше начинать занятия  в 8.30 и делать перерывы для отдыха на 10–15 </w:t>
      </w:r>
    </w:p>
    <w:p w:rsidR="004679F1" w:rsidRDefault="004679F1" w:rsidP="00812434">
      <w:pPr>
        <w:pStyle w:val="a3"/>
        <w:jc w:val="both"/>
      </w:pPr>
      <w:r>
        <w:t xml:space="preserve">минут каждый час. </w:t>
      </w:r>
    </w:p>
    <w:p w:rsidR="004679F1" w:rsidRDefault="004679F1" w:rsidP="00812434">
      <w:pPr>
        <w:pStyle w:val="a3"/>
        <w:jc w:val="both"/>
      </w:pPr>
      <w:r>
        <w:t xml:space="preserve">К типичным приемам переключения внимания в перерывах </w:t>
      </w:r>
      <w:proofErr w:type="gramStart"/>
      <w:r>
        <w:t>между</w:t>
      </w:r>
      <w:proofErr w:type="gramEnd"/>
      <w:r>
        <w:t xml:space="preserve"> </w:t>
      </w:r>
    </w:p>
    <w:p w:rsidR="004679F1" w:rsidRDefault="004679F1" w:rsidP="00812434">
      <w:pPr>
        <w:pStyle w:val="a3"/>
        <w:jc w:val="both"/>
      </w:pPr>
      <w:r>
        <w:t xml:space="preserve">занятиями  относятся </w:t>
      </w:r>
      <w:proofErr w:type="gramStart"/>
      <w:r>
        <w:t>следующие</w:t>
      </w:r>
      <w:proofErr w:type="gramEnd"/>
      <w:r>
        <w:t xml:space="preserve">:  </w:t>
      </w:r>
    </w:p>
    <w:p w:rsidR="004679F1" w:rsidRDefault="004679F1" w:rsidP="00812434">
      <w:pPr>
        <w:pStyle w:val="a3"/>
        <w:jc w:val="both"/>
      </w:pPr>
      <w:r>
        <w:t xml:space="preserve">•  Прослушивание музыки, успокаивающей подростка.  </w:t>
      </w:r>
    </w:p>
    <w:p w:rsidR="004679F1" w:rsidRDefault="004679F1" w:rsidP="00812434">
      <w:pPr>
        <w:pStyle w:val="a3"/>
        <w:jc w:val="both"/>
      </w:pPr>
      <w:r>
        <w:t xml:space="preserve">•  Чтение книг или просмотр фильмов – приключения, юмор.  </w:t>
      </w:r>
    </w:p>
    <w:p w:rsidR="004679F1" w:rsidRDefault="004679F1" w:rsidP="00812434">
      <w:pPr>
        <w:pStyle w:val="a3"/>
        <w:jc w:val="both"/>
      </w:pPr>
      <w:r>
        <w:t xml:space="preserve">•  Легкая гимнастика (аэробика) под бодрящую музыку.  </w:t>
      </w:r>
    </w:p>
    <w:p w:rsidR="004679F1" w:rsidRDefault="004679F1" w:rsidP="00812434">
      <w:pPr>
        <w:pStyle w:val="a3"/>
        <w:jc w:val="both"/>
      </w:pPr>
      <w:r>
        <w:t xml:space="preserve">•  Непродолжительное общение с друзьями по телефону и другие. </w:t>
      </w:r>
    </w:p>
    <w:p w:rsidR="004679F1" w:rsidRDefault="004679F1" w:rsidP="00812434">
      <w:pPr>
        <w:pStyle w:val="a3"/>
        <w:jc w:val="both"/>
      </w:pPr>
      <w:r>
        <w:t xml:space="preserve">   Отдых должен быть активным: встать, походить, сделать несколько </w:t>
      </w:r>
    </w:p>
    <w:p w:rsidR="004679F1" w:rsidRDefault="004679F1" w:rsidP="00812434">
      <w:pPr>
        <w:pStyle w:val="a3"/>
        <w:jc w:val="both"/>
      </w:pPr>
      <w:r>
        <w:t xml:space="preserve">физических упражнений, несложную работу по дому. </w:t>
      </w:r>
    </w:p>
    <w:p w:rsidR="004679F1" w:rsidRDefault="004679F1" w:rsidP="00812434">
      <w:pPr>
        <w:pStyle w:val="a3"/>
        <w:jc w:val="both"/>
      </w:pPr>
      <w:r>
        <w:t>После 2,5–3 часов работы нужно сделать более продолжительный (20–30 минут) перерыв для приема пищи, после чего можно позаниматься еще часа три. Потом обед и отдых — прогулка на свежем во</w:t>
      </w:r>
      <w:r w:rsidR="00812434">
        <w:t xml:space="preserve">здухе не </w:t>
      </w:r>
      <w:r w:rsidR="00812434">
        <w:lastRenderedPageBreak/>
        <w:t xml:space="preserve">меньше двух часов или </w:t>
      </w:r>
      <w:r>
        <w:t xml:space="preserve">сон. А потом можно продолжать работу еще в течение двух-трех часов. Не допускайте перегрузок.  </w:t>
      </w:r>
    </w:p>
    <w:p w:rsidR="004679F1" w:rsidRDefault="004679F1" w:rsidP="00812434">
      <w:pPr>
        <w:pStyle w:val="a3"/>
        <w:jc w:val="both"/>
      </w:pPr>
      <w:r>
        <w:t xml:space="preserve">Договоритесь с ребенком, что вечером накануне экзамена он раньше </w:t>
      </w:r>
    </w:p>
    <w:p w:rsidR="004679F1" w:rsidRDefault="004679F1" w:rsidP="00812434">
      <w:pPr>
        <w:pStyle w:val="a3"/>
        <w:jc w:val="both"/>
      </w:pPr>
      <w:r>
        <w:t xml:space="preserve">прекратит подготовку, сходит на прогулку и ляжет спать вовремя. Последние двенадцать часов должны уйти на подготовку организма, а не на приобретение знаний. </w:t>
      </w:r>
    </w:p>
    <w:p w:rsidR="004679F1" w:rsidRPr="00812434" w:rsidRDefault="004679F1" w:rsidP="00812434">
      <w:pPr>
        <w:pStyle w:val="a3"/>
        <w:jc w:val="both"/>
        <w:rPr>
          <w:b/>
        </w:rPr>
      </w:pPr>
      <w:r w:rsidRPr="00812434">
        <w:rPr>
          <w:b/>
        </w:rPr>
        <w:t xml:space="preserve">Питание для мозга </w:t>
      </w:r>
    </w:p>
    <w:p w:rsidR="004679F1" w:rsidRDefault="004679F1" w:rsidP="00812434">
      <w:pPr>
        <w:pStyle w:val="a3"/>
        <w:jc w:val="both"/>
      </w:pPr>
      <w:r>
        <w:t xml:space="preserve">Подготовка и сдача экзаменов - дело трудное, поэтому в такое время </w:t>
      </w:r>
    </w:p>
    <w:p w:rsidR="004679F1" w:rsidRDefault="004679F1" w:rsidP="00812434">
      <w:pPr>
        <w:pStyle w:val="a3"/>
        <w:jc w:val="both"/>
      </w:pPr>
      <w:r>
        <w:t xml:space="preserve">школьнику нужно хорошо питаться, а главное, знать, что есть и в каком наборе. </w:t>
      </w:r>
    </w:p>
    <w:p w:rsidR="004679F1" w:rsidRPr="00812434" w:rsidRDefault="004679F1" w:rsidP="00812434">
      <w:pPr>
        <w:pStyle w:val="a3"/>
        <w:jc w:val="both"/>
        <w:rPr>
          <w:b/>
        </w:rPr>
      </w:pPr>
      <w:r w:rsidRPr="00812434">
        <w:rPr>
          <w:b/>
        </w:rPr>
        <w:t xml:space="preserve">Продукты, которые помогут улучшить память: </w:t>
      </w:r>
    </w:p>
    <w:p w:rsidR="004679F1" w:rsidRDefault="004679F1" w:rsidP="00812434">
      <w:pPr>
        <w:pStyle w:val="a3"/>
        <w:jc w:val="both"/>
      </w:pPr>
      <w:r>
        <w:t xml:space="preserve">Морковь особенно облегчает заучивание чего-либо наизусть за счет того, что стимулирует обмен веществ в мозге. Совет: перед зубрежкой съесть тарелку тертой моркови с растительным маслом. </w:t>
      </w:r>
    </w:p>
    <w:p w:rsidR="004679F1" w:rsidRDefault="004679F1" w:rsidP="00812434">
      <w:pPr>
        <w:pStyle w:val="a3"/>
        <w:jc w:val="both"/>
      </w:pPr>
      <w:r>
        <w:t xml:space="preserve">         Ананас - любимый фрукт театральных и музыкальных звезд. Тот, кому необходимо удерживать в памяти большой объем текста или нотных знаков, нуждается в витамине</w:t>
      </w:r>
      <w:proofErr w:type="gramStart"/>
      <w:r>
        <w:t xml:space="preserve"> С</w:t>
      </w:r>
      <w:proofErr w:type="gramEnd"/>
      <w:r>
        <w:t xml:space="preserve">, который в достаточном количестве содержится в этом фрукте. Кроме того, в ананасах очень мало калорий (в 100 г всего 56). Достаточно выпивать 1 стакан ананасового сока в день. </w:t>
      </w:r>
    </w:p>
    <w:p w:rsidR="004679F1" w:rsidRDefault="004679F1" w:rsidP="00812434">
      <w:pPr>
        <w:pStyle w:val="a3"/>
        <w:jc w:val="both"/>
      </w:pPr>
      <w:r>
        <w:t xml:space="preserve">          Авокадо - источник энергии для кратковременной памяти (например, при составлении планов, расписаний, и т.д.) за счет высокого содержания жирных кислот. Достаточно съедать половину плода в день. </w:t>
      </w:r>
    </w:p>
    <w:p w:rsidR="004679F1" w:rsidRDefault="004679F1" w:rsidP="00812434">
      <w:pPr>
        <w:pStyle w:val="a3"/>
        <w:jc w:val="both"/>
      </w:pPr>
      <w:r>
        <w:t xml:space="preserve">Продукты, которые помогут сконцентрировать внимание: </w:t>
      </w:r>
    </w:p>
    <w:p w:rsidR="004679F1" w:rsidRDefault="004679F1" w:rsidP="00812434">
      <w:pPr>
        <w:pStyle w:val="a3"/>
        <w:jc w:val="both"/>
      </w:pPr>
      <w:r>
        <w:t xml:space="preserve">          Креветки - деликатес для мозга: снабжают его важнейшими жирными кислотами, которые не дадут вашему вниманию ослабнуть. Достаточно 100 г в день. Но обратите внимание: солить их следует только после кулинарной обработки (варки или жарения). </w:t>
      </w:r>
    </w:p>
    <w:p w:rsidR="004679F1" w:rsidRDefault="004679F1" w:rsidP="00812434">
      <w:pPr>
        <w:pStyle w:val="a3"/>
        <w:jc w:val="both"/>
      </w:pPr>
      <w:r>
        <w:t xml:space="preserve">           Репчатый лук помогает при умственном переутомлении или психической усталости. Способствует разжижению крови, улучшает снабжение мозга кислородом. Рекомендуется съедать от половины луковицы ежедневно. </w:t>
      </w:r>
      <w:r>
        <w:cr/>
        <w:t xml:space="preserve">          Орехи особенно хороши, если предстоит умственный «марафон» </w:t>
      </w:r>
      <w:r>
        <w:lastRenderedPageBreak/>
        <w:t xml:space="preserve">(доклад,- конференция, экзамен). Укрепляют нервную систему, стимулируют деятельность мозга. </w:t>
      </w:r>
    </w:p>
    <w:p w:rsidR="004679F1" w:rsidRPr="00812434" w:rsidRDefault="004679F1" w:rsidP="00812434">
      <w:pPr>
        <w:pStyle w:val="a3"/>
        <w:jc w:val="both"/>
        <w:rPr>
          <w:i/>
        </w:rPr>
      </w:pPr>
      <w:r w:rsidRPr="00812434">
        <w:rPr>
          <w:i/>
        </w:rPr>
        <w:t xml:space="preserve">Продукты, которые помогут достичь творческого озарения: </w:t>
      </w:r>
    </w:p>
    <w:p w:rsidR="004679F1" w:rsidRDefault="004679F1" w:rsidP="00812434">
      <w:pPr>
        <w:pStyle w:val="a3"/>
        <w:jc w:val="both"/>
      </w:pPr>
      <w:r>
        <w:t xml:space="preserve">         Инжир освобождает голову для новых идей. Содержащееся в нем вещество по химическому составу близко к аспирину, эфирные масла разжижают кровь, мозг лучше снабжается кислородом, что способствует развитию творческого мышления. </w:t>
      </w:r>
    </w:p>
    <w:p w:rsidR="004679F1" w:rsidRDefault="004679F1" w:rsidP="00812434">
      <w:pPr>
        <w:pStyle w:val="a3"/>
        <w:jc w:val="both"/>
      </w:pPr>
      <w:r>
        <w:t xml:space="preserve">        Тмин может спровоцировать рождение гениальных идей. Эфирные масла, содержащиеся в нем, стимулируют всю нервную систему. Тот, кто нуждается в творческой активности мозга, должен пить чай из тмина: две чайные ложки измельченных семян на чашку. </w:t>
      </w:r>
    </w:p>
    <w:p w:rsidR="004679F1" w:rsidRPr="00812434" w:rsidRDefault="004679F1" w:rsidP="00812434">
      <w:pPr>
        <w:pStyle w:val="a3"/>
        <w:jc w:val="both"/>
        <w:rPr>
          <w:i/>
        </w:rPr>
      </w:pPr>
      <w:r w:rsidRPr="00812434">
        <w:rPr>
          <w:i/>
        </w:rPr>
        <w:t xml:space="preserve">Биостимуляторы интеллекта: </w:t>
      </w:r>
    </w:p>
    <w:p w:rsidR="004679F1" w:rsidRDefault="004679F1" w:rsidP="00812434">
      <w:pPr>
        <w:pStyle w:val="a3"/>
        <w:jc w:val="both"/>
      </w:pPr>
      <w:proofErr w:type="gramStart"/>
      <w:r>
        <w:t>К ним относятся такие природные средства  как мед, облепиха, брусника, шиповник, черная смородина, клюква, цитрусовые (лимоны, мандарины, апельсины, грейпфруты), зеленый крыжовник, черная рябина, киви, барбарис.</w:t>
      </w:r>
      <w:proofErr w:type="gramEnd"/>
      <w:r>
        <w:t xml:space="preserve"> Из лекарств к ним относятся поливитамины (преимущественно – с витаминами группы В) и так называемые </w:t>
      </w:r>
      <w:proofErr w:type="spellStart"/>
      <w:r>
        <w:t>ноотропы</w:t>
      </w:r>
      <w:proofErr w:type="spellEnd"/>
      <w:r>
        <w:t xml:space="preserve"> (аминокислоты, необходимые для мышления, и производные от них)  – по рекомендации врача. </w:t>
      </w:r>
    </w:p>
    <w:p w:rsidR="004679F1" w:rsidRDefault="004679F1" w:rsidP="00812434">
      <w:pPr>
        <w:pStyle w:val="a3"/>
        <w:jc w:val="both"/>
      </w:pPr>
      <w:r>
        <w:t xml:space="preserve">Специально отметим: чтобы не было привыкания – никаких синтетических (искусственных) стимуляторов и ничего содержащего алкоголь: только – чай и кофе! </w:t>
      </w:r>
    </w:p>
    <w:p w:rsidR="00812434" w:rsidRDefault="004679F1" w:rsidP="00812434">
      <w:pPr>
        <w:pStyle w:val="a3"/>
        <w:jc w:val="both"/>
        <w:rPr>
          <w:i/>
        </w:rPr>
      </w:pPr>
      <w:r w:rsidRPr="00812434">
        <w:rPr>
          <w:i/>
        </w:rPr>
        <w:t xml:space="preserve">           Успокаивающие.</w:t>
      </w:r>
    </w:p>
    <w:p w:rsidR="004679F1" w:rsidRDefault="004679F1" w:rsidP="00812434">
      <w:pPr>
        <w:pStyle w:val="a3"/>
        <w:jc w:val="both"/>
      </w:pPr>
      <w:r>
        <w:t xml:space="preserve"> Рекомендуются только природные растительные успокаивающие и ничего содержащего алкоголь! </w:t>
      </w:r>
    </w:p>
    <w:p w:rsidR="004679F1" w:rsidRDefault="004679F1" w:rsidP="00812434">
      <w:pPr>
        <w:pStyle w:val="a3"/>
        <w:jc w:val="both"/>
      </w:pPr>
      <w:r>
        <w:t xml:space="preserve">Утром перед экзаменом принимать только биостимуляторы, а успокаивающие – нет. </w:t>
      </w:r>
    </w:p>
    <w:p w:rsidR="004679F1" w:rsidRPr="00812434" w:rsidRDefault="004679F1" w:rsidP="00812434">
      <w:pPr>
        <w:pStyle w:val="a3"/>
        <w:jc w:val="both"/>
        <w:rPr>
          <w:b/>
        </w:rPr>
      </w:pPr>
      <w:r w:rsidRPr="00812434">
        <w:rPr>
          <w:b/>
        </w:rPr>
        <w:t xml:space="preserve">Семейная психотерапия. </w:t>
      </w:r>
    </w:p>
    <w:p w:rsidR="00835754" w:rsidRDefault="004679F1" w:rsidP="00DC0D07">
      <w:r>
        <w:t xml:space="preserve">Необходимо создать для подростка благоприятную психологическую среду, поддерживающую преодоление им стресса, связанного с ГИА. Такая среда создается следующими приемами:  </w:t>
      </w:r>
      <w:r>
        <w:cr/>
        <w:t xml:space="preserve">Более частый контакт родителей с ребенком – в перерывах между его занятиями, за совместной едой, вечером перед сном.  </w:t>
      </w:r>
      <w:r>
        <w:cr/>
      </w:r>
    </w:p>
    <w:sectPr w:rsidR="00835754" w:rsidSect="00C640CD">
      <w:type w:val="continuous"/>
      <w:pgSz w:w="16838" w:h="11906" w:orient="landscape"/>
      <w:pgMar w:top="1276" w:right="1134" w:bottom="127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D07"/>
    <w:rsid w:val="0001698A"/>
    <w:rsid w:val="004679F1"/>
    <w:rsid w:val="00812434"/>
    <w:rsid w:val="00835754"/>
    <w:rsid w:val="00C640CD"/>
    <w:rsid w:val="00DC0D07"/>
    <w:rsid w:val="00FA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haker</cp:lastModifiedBy>
  <cp:revision>4</cp:revision>
  <dcterms:created xsi:type="dcterms:W3CDTF">2015-03-20T03:43:00Z</dcterms:created>
  <dcterms:modified xsi:type="dcterms:W3CDTF">2015-03-20T10:41:00Z</dcterms:modified>
</cp:coreProperties>
</file>